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B83854" w14:paraId="401E322D" w14:textId="77777777" w:rsidTr="00CA165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BA5CF" w14:textId="77777777" w:rsidR="00B83854" w:rsidRDefault="00B83854" w:rsidP="00CA16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4D8CF" w14:textId="77777777" w:rsidR="00B83854" w:rsidRDefault="00B83854" w:rsidP="00CA1654">
            <w:pPr>
              <w:rPr>
                <w:rFonts w:eastAsia="Times New Roman"/>
              </w:rPr>
            </w:pPr>
            <w:r>
              <w:rPr>
                <w:rStyle w:val="Forte"/>
              </w:rPr>
              <w:t>17/03/2025</w:t>
            </w:r>
          </w:p>
        </w:tc>
      </w:tr>
    </w:tbl>
    <w:p w14:paraId="250A2BB0" w14:textId="48076468" w:rsidR="0072614F" w:rsidRPr="00966285" w:rsidRDefault="0072614F" w:rsidP="0072614F">
      <w:pPr>
        <w:jc w:val="center"/>
        <w:rPr>
          <w:b/>
          <w:bCs/>
        </w:rPr>
      </w:pPr>
      <w:r w:rsidRPr="00966285">
        <w:rPr>
          <w:b/>
          <w:bCs/>
        </w:rPr>
        <w:t>GOVERNO DO ESTADO DE SÃO PAULO</w:t>
      </w:r>
    </w:p>
    <w:p w14:paraId="123AC66C" w14:textId="77777777" w:rsidR="0072614F" w:rsidRPr="00966285" w:rsidRDefault="0072614F" w:rsidP="0072614F">
      <w:pPr>
        <w:jc w:val="center"/>
        <w:rPr>
          <w:b/>
          <w:bCs/>
        </w:rPr>
      </w:pPr>
      <w:r w:rsidRPr="00966285">
        <w:rPr>
          <w:b/>
          <w:bCs/>
        </w:rPr>
        <w:t>SECRETARIA DE CIÊNCIA, TECNOLOGIA E INOVAÇÃO</w:t>
      </w:r>
    </w:p>
    <w:p w14:paraId="73DADBA6" w14:textId="77777777" w:rsidR="0072614F" w:rsidRPr="00966285" w:rsidRDefault="0072614F" w:rsidP="0072614F">
      <w:pPr>
        <w:jc w:val="center"/>
        <w:rPr>
          <w:b/>
          <w:bCs/>
        </w:rPr>
      </w:pPr>
      <w:r w:rsidRPr="00966285">
        <w:rPr>
          <w:b/>
          <w:bCs/>
        </w:rPr>
        <w:t>CENTRO ESTADUAL DE EDUCAÇÃO TECNOLÓGICA PAULA SOUZA</w:t>
      </w:r>
    </w:p>
    <w:p w14:paraId="2E2954E9" w14:textId="77777777" w:rsidR="0072614F" w:rsidRPr="00966285" w:rsidRDefault="0072614F" w:rsidP="0072614F">
      <w:pPr>
        <w:jc w:val="center"/>
        <w:rPr>
          <w:b/>
          <w:bCs/>
        </w:rPr>
      </w:pPr>
      <w:r w:rsidRPr="00966285">
        <w:rPr>
          <w:b/>
          <w:bCs/>
        </w:rPr>
        <w:t>ETEC RUBENS DE FARIA E SOUZA - SOROCABA</w:t>
      </w:r>
    </w:p>
    <w:p w14:paraId="02AB2DD0" w14:textId="77777777" w:rsidR="0072614F" w:rsidRPr="00966285" w:rsidRDefault="0072614F" w:rsidP="0072614F">
      <w:pPr>
        <w:jc w:val="center"/>
        <w:rPr>
          <w:b/>
          <w:bCs/>
        </w:rPr>
      </w:pPr>
      <w:r w:rsidRPr="00966285">
        <w:rPr>
          <w:b/>
          <w:bCs/>
        </w:rPr>
        <w:t>PROCESSO SELETIVO SIMPLIFICADO PARA PROFESSOR DE ENSINO MÉDIO E TÉCNICO</w:t>
      </w:r>
    </w:p>
    <w:p w14:paraId="7C093CC1" w14:textId="0946911F" w:rsidR="0072614F" w:rsidRPr="00966285" w:rsidRDefault="0072614F" w:rsidP="0072614F">
      <w:pPr>
        <w:jc w:val="center"/>
        <w:rPr>
          <w:b/>
          <w:bCs/>
        </w:rPr>
      </w:pPr>
      <w:r w:rsidRPr="00966285">
        <w:rPr>
          <w:b/>
          <w:bCs/>
        </w:rPr>
        <w:t>EDITAL Nº 017/0</w:t>
      </w:r>
      <w:r w:rsidR="00281067" w:rsidRPr="00966285">
        <w:rPr>
          <w:b/>
          <w:bCs/>
        </w:rPr>
        <w:t>4</w:t>
      </w:r>
      <w:r w:rsidRPr="00966285">
        <w:rPr>
          <w:b/>
          <w:bCs/>
        </w:rPr>
        <w:t>/2025, PROCESSO Nº 136.000044</w:t>
      </w:r>
      <w:r w:rsidR="00EA0150" w:rsidRPr="00966285">
        <w:rPr>
          <w:b/>
          <w:bCs/>
        </w:rPr>
        <w:t>87</w:t>
      </w:r>
      <w:r w:rsidRPr="00966285">
        <w:rPr>
          <w:b/>
          <w:bCs/>
        </w:rPr>
        <w:t>/2025-89</w:t>
      </w:r>
    </w:p>
    <w:p w14:paraId="096CC12A" w14:textId="77777777" w:rsidR="0072614F" w:rsidRPr="00966285" w:rsidRDefault="0072614F" w:rsidP="0072614F">
      <w:pPr>
        <w:jc w:val="center"/>
        <w:rPr>
          <w:b/>
          <w:bCs/>
        </w:rPr>
      </w:pPr>
    </w:p>
    <w:p w14:paraId="2C3B14D7" w14:textId="77777777" w:rsidR="0072614F" w:rsidRPr="00966285" w:rsidRDefault="0072614F" w:rsidP="0072614F">
      <w:pPr>
        <w:jc w:val="center"/>
        <w:rPr>
          <w:b/>
          <w:bCs/>
        </w:rPr>
      </w:pPr>
      <w:r w:rsidRPr="00966285">
        <w:rPr>
          <w:b/>
          <w:bCs/>
        </w:rPr>
        <w:t>EDITAL DE ALTERAÇÃO DO CRONOGRAMA (ANEXO I) DO EDITAL DE ABERTURA DE INSCRIÇÕES</w:t>
      </w:r>
    </w:p>
    <w:p w14:paraId="719B58DD" w14:textId="77777777" w:rsidR="0072614F" w:rsidRPr="00966285" w:rsidRDefault="0072614F" w:rsidP="0072614F">
      <w:pPr>
        <w:jc w:val="both"/>
      </w:pPr>
    </w:p>
    <w:p w14:paraId="6FAD118A" w14:textId="77777777" w:rsidR="0072614F" w:rsidRPr="00966285" w:rsidRDefault="0072614F" w:rsidP="0072614F">
      <w:pPr>
        <w:jc w:val="both"/>
      </w:pPr>
      <w:r w:rsidRPr="00966285">
        <w:t xml:space="preserve">O Diretor da ESCOLA TÉCNICA ESTADUAL RUBENS DE FARIA E SOUZA, da cidade de SOROCABA, faz saber aos candidatos a </w:t>
      </w:r>
      <w:r w:rsidRPr="00966285">
        <w:rPr>
          <w:b/>
          <w:bCs/>
        </w:rPr>
        <w:t>ALTERAÇÃO</w:t>
      </w:r>
      <w:r w:rsidRPr="00966285">
        <w:t xml:space="preserve"> do CRONOGRAMA (ANEXO I) do Edital de Abertura de Inscrições publicado no DOE de 22/01/2025, passando a vigorar conforme segue:</w:t>
      </w:r>
    </w:p>
    <w:p w14:paraId="5D86D3B1" w14:textId="77777777" w:rsidR="0072614F" w:rsidRPr="00966285" w:rsidRDefault="0072614F" w:rsidP="0072614F">
      <w:pPr>
        <w:jc w:val="both"/>
      </w:pPr>
    </w:p>
    <w:p w14:paraId="1874112F" w14:textId="77777777" w:rsidR="0072614F" w:rsidRPr="00966285" w:rsidRDefault="0072614F" w:rsidP="0072614F">
      <w:pPr>
        <w:jc w:val="both"/>
        <w:rPr>
          <w:b/>
          <w:bCs/>
        </w:rPr>
      </w:pPr>
      <w:r w:rsidRPr="00966285">
        <w:rPr>
          <w:b/>
          <w:bCs/>
        </w:rPr>
        <w:t>COMPONENTE CURRICULAR (HABILITAÇÃO):</w:t>
      </w:r>
    </w:p>
    <w:p w14:paraId="6597BC1F" w14:textId="77777777" w:rsidR="00EA0150" w:rsidRPr="00966285" w:rsidRDefault="00EA0150" w:rsidP="00EA0150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966285">
        <w:rPr>
          <w:rFonts w:ascii="Arial" w:eastAsia="Times New Roman" w:hAnsi="Arial" w:cs="Arial"/>
          <w:b/>
          <w:bCs/>
          <w:lang w:eastAsia="pt-BR"/>
        </w:rPr>
        <w:t>6520 – SISTEMAS DE ENERGIA RENOVÁVEL (ELETROTÉCNICA INTEGRADO AO ENSINO MÉDIO (MTEC – PROGRAMA NOVOTEC INTEGRADO))</w:t>
      </w:r>
    </w:p>
    <w:p w14:paraId="37C3F06C" w14:textId="05FD6852" w:rsidR="0072614F" w:rsidRPr="00966285" w:rsidRDefault="0072614F" w:rsidP="0072614F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72EB297C" w14:textId="77777777" w:rsidR="0072614F" w:rsidRPr="00966285" w:rsidRDefault="0072614F" w:rsidP="0072614F">
      <w:pPr>
        <w:jc w:val="both"/>
        <w:rPr>
          <w:b/>
          <w:bCs/>
        </w:rPr>
      </w:pPr>
    </w:p>
    <w:p w14:paraId="42A37A79" w14:textId="77777777" w:rsidR="0072614F" w:rsidRPr="00966285" w:rsidRDefault="0072614F" w:rsidP="0072614F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966285">
        <w:rPr>
          <w:b/>
          <w:bCs/>
        </w:rPr>
        <w:t>C.</w:t>
      </w:r>
      <w:r w:rsidRPr="00966285">
        <w:t xml:space="preserve"> Período provável para publicação das inscrições deferidas/indeferidas e resultado do Exame de Memorial Circunstanciado (e convocação para a Prova de Métodos Pedagógicos, se houver): </w:t>
      </w:r>
      <w:r w:rsidRPr="00966285">
        <w:rPr>
          <w:rFonts w:ascii="Arial" w:eastAsia="Times New Roman" w:hAnsi="Arial" w:cs="Arial"/>
          <w:b/>
          <w:bCs/>
          <w:lang w:eastAsia="pt-BR"/>
        </w:rPr>
        <w:t>08/02/2025 a 21/03/2025</w:t>
      </w:r>
    </w:p>
    <w:p w14:paraId="149E5AB0" w14:textId="77777777" w:rsidR="0072614F" w:rsidRPr="00966285" w:rsidRDefault="0072614F" w:rsidP="0072614F">
      <w:pPr>
        <w:jc w:val="both"/>
      </w:pPr>
    </w:p>
    <w:p w14:paraId="1A09C68A" w14:textId="77777777" w:rsidR="0072614F" w:rsidRPr="00966285" w:rsidRDefault="0072614F" w:rsidP="0072614F">
      <w:pPr>
        <w:jc w:val="both"/>
      </w:pPr>
      <w:r w:rsidRPr="00966285">
        <w:rPr>
          <w:b/>
          <w:bCs/>
        </w:rPr>
        <w:t>D.</w:t>
      </w:r>
      <w:r w:rsidRPr="00966285">
        <w:t xml:space="preserve"> Período provável para publicação dos atos relativos a Aferição da Veracidade da Autodeclaração e convocação para a Prova de Métodos Pedagógicos (se houver): </w:t>
      </w:r>
      <w:r w:rsidRPr="00966285">
        <w:rPr>
          <w:rFonts w:ascii="Arial" w:eastAsia="Times New Roman" w:hAnsi="Arial" w:cs="Arial"/>
          <w:b/>
          <w:bCs/>
          <w:lang w:eastAsia="pt-BR"/>
        </w:rPr>
        <w:t>12/02/2025 a 21/03/2025</w:t>
      </w:r>
    </w:p>
    <w:p w14:paraId="0412633E" w14:textId="77777777" w:rsidR="0072614F" w:rsidRPr="00966285" w:rsidRDefault="0072614F" w:rsidP="0072614F">
      <w:pPr>
        <w:jc w:val="both"/>
      </w:pPr>
      <w:r w:rsidRPr="00966285">
        <w:rPr>
          <w:b/>
          <w:bCs/>
        </w:rPr>
        <w:t>E.</w:t>
      </w:r>
      <w:r w:rsidRPr="00966285">
        <w:t xml:space="preserve"> Período provável para publicação dos atos relativos ao resultado da Prova de Métodos Pedagógicos e classificação final: </w:t>
      </w:r>
      <w:r w:rsidRPr="00966285">
        <w:rPr>
          <w:rFonts w:ascii="Arial" w:eastAsia="Times New Roman" w:hAnsi="Arial" w:cs="Arial"/>
          <w:b/>
          <w:bCs/>
          <w:lang w:eastAsia="pt-BR"/>
        </w:rPr>
        <w:t>12/03/2025 a 04/04/2025</w:t>
      </w:r>
    </w:p>
    <w:p w14:paraId="50760376" w14:textId="77777777" w:rsidR="0072614F" w:rsidRPr="00966285" w:rsidRDefault="0072614F" w:rsidP="0072614F">
      <w:pPr>
        <w:jc w:val="both"/>
      </w:pPr>
      <w:r w:rsidRPr="00966285">
        <w:rPr>
          <w:b/>
          <w:bCs/>
        </w:rPr>
        <w:t>F.</w:t>
      </w:r>
      <w:r w:rsidRPr="00966285">
        <w:t xml:space="preserve"> Período provável para publicação do despacho do Diretor da unidade de ensino homologando o Processo Seletivo Simplificado: </w:t>
      </w:r>
      <w:r w:rsidRPr="00966285">
        <w:rPr>
          <w:rFonts w:ascii="Arial" w:eastAsia="Times New Roman" w:hAnsi="Arial" w:cs="Arial"/>
          <w:b/>
          <w:bCs/>
          <w:lang w:eastAsia="pt-BR"/>
        </w:rPr>
        <w:t>17/03/2025 a 11/04/2025</w:t>
      </w:r>
    </w:p>
    <w:p w14:paraId="0555E2BA" w14:textId="2D6E7A6D" w:rsidR="0072614F" w:rsidRPr="00966285" w:rsidRDefault="0072614F" w:rsidP="001105C4">
      <w:pPr>
        <w:jc w:val="both"/>
      </w:pPr>
      <w:r w:rsidRPr="00966285">
        <w:rPr>
          <w:b/>
          <w:bCs/>
        </w:rPr>
        <w:t>G.</w:t>
      </w:r>
      <w:r w:rsidRPr="00966285">
        <w:t xml:space="preserve"> Os prazos e procedimentos para interposição de recursos encontram-se dispostos no CAPÍTULO XV do presente edital.</w:t>
      </w:r>
    </w:p>
    <w:p w14:paraId="5984E519" w14:textId="77777777" w:rsidR="002D241D" w:rsidRPr="00966285" w:rsidRDefault="002D241D" w:rsidP="00F7590D">
      <w:pPr>
        <w:spacing w:after="0"/>
        <w:jc w:val="center"/>
      </w:pPr>
    </w:p>
    <w:sectPr w:rsidR="002D241D" w:rsidRPr="00966285" w:rsidSect="00F7590D">
      <w:headerReference w:type="default" r:id="rId10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471EA" w14:textId="77777777" w:rsidR="00FA5B97" w:rsidRDefault="00FA5B97" w:rsidP="00332344">
      <w:pPr>
        <w:spacing w:after="0" w:line="240" w:lineRule="auto"/>
      </w:pPr>
      <w:r>
        <w:separator/>
      </w:r>
    </w:p>
  </w:endnote>
  <w:endnote w:type="continuationSeparator" w:id="0">
    <w:p w14:paraId="2A94424D" w14:textId="77777777" w:rsidR="00FA5B97" w:rsidRDefault="00FA5B97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6B4BE" w14:textId="77777777" w:rsidR="00FA5B97" w:rsidRDefault="00FA5B97" w:rsidP="00332344">
      <w:pPr>
        <w:spacing w:after="0" w:line="240" w:lineRule="auto"/>
      </w:pPr>
      <w:r>
        <w:separator/>
      </w:r>
    </w:p>
  </w:footnote>
  <w:footnote w:type="continuationSeparator" w:id="0">
    <w:p w14:paraId="2B43D1E5" w14:textId="77777777" w:rsidR="00FA5B97" w:rsidRDefault="00FA5B97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468285">
    <w:abstractNumId w:val="1"/>
  </w:num>
  <w:num w:numId="2" w16cid:durableId="116527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5FD2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05C4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4FF4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684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067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4BA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075E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712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6E1B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575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7242"/>
    <w:rsid w:val="00717802"/>
    <w:rsid w:val="00717E76"/>
    <w:rsid w:val="0072000C"/>
    <w:rsid w:val="00720510"/>
    <w:rsid w:val="00720985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14F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A1D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0EC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0CE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285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3854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1C9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BEE"/>
    <w:rsid w:val="00E40C66"/>
    <w:rsid w:val="00E40F3E"/>
    <w:rsid w:val="00E41479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150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3990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90D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97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99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  <w:style w:type="character" w:styleId="Forte">
    <w:name w:val="Strong"/>
    <w:basedOn w:val="Fontepargpadro"/>
    <w:uiPriority w:val="22"/>
    <w:qFormat/>
    <w:rsid w:val="00EA015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3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39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6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614C7C-FE8C-4385-A73D-C0AFF8A1B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Ferreira</cp:lastModifiedBy>
  <cp:revision>4</cp:revision>
  <cp:lastPrinted>2025-03-13T12:57:00Z</cp:lastPrinted>
  <dcterms:created xsi:type="dcterms:W3CDTF">2025-03-14T11:44:00Z</dcterms:created>
  <dcterms:modified xsi:type="dcterms:W3CDTF">2025-03-17T17:12:00Z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